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bookmarkStart w:id="0" w:name="_GoBack"/>
      <w:bookmarkEnd w:id="0"/>
      <w:r>
        <w:rPr>
          <w:rStyle w:val="5"/>
          <w:rFonts w:hint="default" w:ascii="Arial" w:hAnsi="Arial" w:eastAsia="微软雅黑" w:cs="Arial"/>
          <w:i w:val="0"/>
          <w:caps w:val="0"/>
          <w:color w:val="2D2D2D"/>
          <w:spacing w:val="8"/>
          <w:sz w:val="27"/>
          <w:szCs w:val="27"/>
          <w:bdr w:val="none" w:color="auto" w:sz="0" w:space="0"/>
          <w:shd w:val="clear" w:fill="FFFFFF"/>
        </w:rPr>
        <w:t>她曾预见受邪师迫害与大元帅咒降魔及普敬法师的救护经历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8"/>
          <w:sz w:val="27"/>
          <w:szCs w:val="27"/>
          <w:bdr w:val="none" w:color="auto" w:sz="0" w:space="0"/>
          <w:shd w:val="clear" w:fill="FFFFFF"/>
        </w:rPr>
        <w:t>作者：普敬法师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7"/>
          <w:szCs w:val="27"/>
          <w:bdr w:val="none" w:color="auto" w:sz="0" w:space="0"/>
          <w:shd w:val="clear" w:fill="FFFFFF"/>
        </w:rPr>
        <w:t>此文以前发过，但当事人有太多的担忧，导致发完后当事人又要求删除，如今她的疾病已经得到控制，并且有了后续的发展，所以此次经过她的同意，再次把她经历说出来，让后人警戒。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7"/>
          <w:szCs w:val="27"/>
          <w:bdr w:val="none" w:color="auto" w:sz="0" w:space="0"/>
          <w:shd w:val="clear" w:fill="FFFFFF"/>
        </w:rPr>
        <w:t>我相信上次看过此文的人都想知道后面她怎么样了，那么今天除了再次把此前她的内容发布出来以外，后面还会续说她后面她的经历，后续的内容就是她突然想起了一个梦，原来在几年前就于梦中预知了现在之事，也就是她受恶喇嘛迫害的与如果得到救度的经历，现在从她起初的经历重头说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本来已经进入半闭关状态，一般的小事我都不理睬了，公众号也让管理员打理，没事自己都不上来了，而这个期间也遇见很多附体魔扰者求助，一些有个人因果的，不严重的，我都告诉管理员让他们自己念咒，我不会无故的强行干涉别人的因果和鬼神障，也不想在闭关前还与鬼神结怨（等19年农历四月初八正式闭关的时候就会断绝与外界的一切联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但是下面此事我也实在看不下去了，所以帮当事人一把，算我多管闲事吧，同时也把这个恐怖事件发布出来警策大家，让大家多长颗心眼，所谓防人之心不可无，僧宝里面现在也有一些魔子批袈裟的，不能因为他们显现僧相就对他们毫无防范，否则最后吃亏的是自己，魔王当时和佛说要在末法披他的袈裟来坏他的法，所以，现在末法时代，这些事情已经开始显现端倪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eastAsia" w:ascii="宋体" w:hAnsi="宋体" w:eastAsia="宋体" w:cs="宋体"/>
          <w:i w:val="0"/>
          <w:caps w:val="0"/>
          <w:color w:val="2D2D2D"/>
          <w:spacing w:val="0"/>
          <w:sz w:val="27"/>
          <w:szCs w:val="27"/>
          <w:bdr w:val="none" w:color="auto" w:sz="0" w:space="0"/>
          <w:shd w:val="clear" w:fill="FFFFFF"/>
        </w:rPr>
        <w:t>要不然就是很多假佛子借佛敛财，上次有一佛友就反馈说长期给人捐款放生，最后才知道那个长期主动和他发信息让随喜放生的微信佛友是挂着放生名义的骗子，对于这样的事件，真不得不长颗心眼，微信搜文：</w:t>
      </w:r>
      <w:r>
        <w:rPr>
          <w:rFonts w:hint="default" w:ascii="Arial" w:hAnsi="Arial" w:eastAsia="微软雅黑" w:cs="Arial"/>
          <w:i w:val="0"/>
          <w:caps w:val="0"/>
          <w:color w:val="2D2D2D"/>
          <w:spacing w:val="0"/>
          <w:sz w:val="27"/>
          <w:szCs w:val="27"/>
          <w:bdr w:val="none" w:color="auto" w:sz="0" w:space="0"/>
          <w:shd w:val="clear" w:fill="FFFFFF"/>
        </w:rPr>
        <w:t>“</w:t>
      </w:r>
      <w:r>
        <w:rPr>
          <w:rStyle w:val="5"/>
          <w:rFonts w:ascii="等线" w:hAnsi="等线" w:eastAsia="等线" w:cs="等线"/>
          <w:i w:val="0"/>
          <w:caps w:val="0"/>
          <w:color w:val="2D2D2D"/>
          <w:spacing w:val="0"/>
          <w:sz w:val="27"/>
          <w:szCs w:val="27"/>
          <w:bdr w:val="none" w:color="auto" w:sz="0" w:space="0"/>
          <w:shd w:val="clear" w:fill="FFFFFF"/>
        </w:rPr>
        <w:t>信佛人的钱真好骗</w:t>
      </w:r>
      <w:r>
        <w:rPr>
          <w:rFonts w:hint="default" w:ascii="Arial" w:hAnsi="Arial" w:eastAsia="微软雅黑" w:cs="Arial"/>
          <w:i w:val="0"/>
          <w:caps w:val="0"/>
          <w:color w:val="2D2D2D"/>
          <w:spacing w:val="0"/>
          <w:sz w:val="27"/>
          <w:szCs w:val="27"/>
          <w:bdr w:val="none" w:color="auto" w:sz="0" w:space="0"/>
          <w:shd w:val="clear" w:fill="FFFFFF"/>
        </w:rPr>
        <w:t>”</w:t>
      </w:r>
      <w:r>
        <w:rPr>
          <w:rFonts w:hint="eastAsia" w:ascii="宋体" w:hAnsi="宋体" w:eastAsia="宋体" w:cs="宋体"/>
          <w:i w:val="0"/>
          <w:caps w:val="0"/>
          <w:color w:val="2D2D2D"/>
          <w:spacing w:val="0"/>
          <w:sz w:val="27"/>
          <w:szCs w:val="27"/>
          <w:bdr w:val="none" w:color="auto" w:sz="0" w:space="0"/>
          <w:shd w:val="clear" w:fill="FFFFFF"/>
        </w:rPr>
        <w:t>，就能看到相关惊心动魄的借佛敛财事件与防骗方法。但是这还只是骗财，更可恶的就是下面这种骗财偏色还害人的恶事，不得不提防。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eastAsia" w:ascii="宋体" w:hAnsi="宋体" w:eastAsia="宋体" w:cs="宋体"/>
          <w:i w:val="0"/>
          <w:caps w:val="0"/>
          <w:color w:val="333333"/>
          <w:spacing w:val="0"/>
          <w:sz w:val="27"/>
          <w:szCs w:val="27"/>
          <w:bdr w:val="none" w:color="auto" w:sz="0" w:space="0"/>
        </w:rPr>
        <w:t> 那么此次发文隐去了部分内容，让当事人少一些顾虑，事情的开头是某个修邪法的恶喇嘛看上了她，然后编造故事说她是上辈子他的谁谁谁（楞严经有预言这是魔要害人所使用的一种手段），然后以加持的名义要了她的生辰八字（注意，不要乱给人生辰八字，否则有些邪师就可以作法害你，包括出家人也不能给，如果他是邪的，那你怎么知道他是否别有用心？人心隔肚皮，记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eastAsia" w:ascii="宋体" w:hAnsi="宋体" w:eastAsia="宋体" w:cs="宋体"/>
          <w:i w:val="0"/>
          <w:caps w:val="0"/>
          <w:color w:val="333333"/>
          <w:spacing w:val="0"/>
          <w:sz w:val="27"/>
          <w:szCs w:val="27"/>
          <w:bdr w:val="none" w:color="auto" w:sz="0" w:space="0"/>
        </w:rPr>
        <w:t>然后又在她食物中下了蛊，常常作法迫害她，这么做的目的是想让她屈服，恶喇嘛说好听是想让她成为这个喇嘛自己的空行母，但空行母只是这个恶喇嘛的一面之词，说不好听就是供养这个恶喇嘛男女双修邪法的泄欲工具，或者是他所修邪法的吸精工具，直到精气被吸干为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eastAsia" w:ascii="宋体" w:hAnsi="宋体" w:eastAsia="宋体" w:cs="宋体"/>
          <w:i w:val="0"/>
          <w:caps w:val="0"/>
          <w:color w:val="333333"/>
          <w:spacing w:val="0"/>
          <w:sz w:val="27"/>
          <w:szCs w:val="27"/>
          <w:bdr w:val="none" w:color="auto" w:sz="0" w:space="0"/>
        </w:rPr>
        <w:t>另外这个恶喇嘛不知道修的什么邪法，在她没有屈服之前，居然可以在夜里变成灵体吸她精气（当然也或许是他养的小鬼），每次夜里吸完，她第二天就像泄了气的皮球，下见反馈截图;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247005" cy="7259320"/>
            <wp:effectExtent l="0" t="0" r="10795" b="1778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4"/>
                    <a:stretch>
                      <a:fillRect/>
                    </a:stretch>
                  </pic:blipFill>
                  <pic:spPr>
                    <a:xfrm>
                      <a:off x="0" y="0"/>
                      <a:ext cx="5247005" cy="72593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rPr>
        <w:drawing>
          <wp:inline distT="0" distB="0" distL="114300" distR="114300">
            <wp:extent cx="5517515" cy="2667000"/>
            <wp:effectExtent l="0" t="0" r="6985"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5"/>
                    <a:stretch>
                      <a:fillRect/>
                    </a:stretch>
                  </pic:blipFill>
                  <pic:spPr>
                    <a:xfrm>
                      <a:off x="0" y="0"/>
                      <a:ext cx="5517515" cy="2667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451475" cy="6868795"/>
            <wp:effectExtent l="0" t="0" r="15875" b="825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6"/>
                    <a:stretch>
                      <a:fillRect/>
                    </a:stretch>
                  </pic:blipFill>
                  <pic:spPr>
                    <a:xfrm>
                      <a:off x="0" y="0"/>
                      <a:ext cx="5451475" cy="68687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537200" cy="4210050"/>
            <wp:effectExtent l="0" t="0" r="6350" b="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7"/>
                    <a:stretch>
                      <a:fillRect/>
                    </a:stretch>
                  </pic:blipFill>
                  <pic:spPr>
                    <a:xfrm>
                      <a:off x="0" y="0"/>
                      <a:ext cx="5537200" cy="4210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4885690" cy="1638300"/>
            <wp:effectExtent l="0" t="0" r="10160" b="0"/>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8"/>
                    <a:stretch>
                      <a:fillRect/>
                    </a:stretch>
                  </pic:blipFill>
                  <pic:spPr>
                    <a:xfrm>
                      <a:off x="0" y="0"/>
                      <a:ext cx="4885690" cy="1638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r>
        <w:rPr>
          <w:rFonts w:hint="eastAsia" w:ascii="宋体" w:hAnsi="宋体" w:eastAsia="宋体" w:cs="宋体"/>
          <w:i w:val="0"/>
          <w:caps w:val="0"/>
          <w:color w:val="2D2D2D"/>
          <w:spacing w:val="0"/>
          <w:sz w:val="27"/>
          <w:szCs w:val="27"/>
          <w:bdr w:val="none" w:color="auto" w:sz="0" w:space="0"/>
          <w:shd w:val="clear" w:fill="FFFFFF"/>
        </w:rPr>
        <w:t>下面是她听完我大元帅咒录音后高兴的反馈</w:t>
      </w:r>
      <w:r>
        <w:rPr>
          <w:rFonts w:hint="default" w:ascii="Arial" w:hAnsi="Arial" w:eastAsia="微软雅黑" w:cs="Arial"/>
          <w:i w:val="0"/>
          <w:caps w:val="0"/>
          <w:color w:val="2D2D2D"/>
          <w:spacing w:val="0"/>
          <w:sz w:val="27"/>
          <w:szCs w:val="27"/>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648325" cy="7658100"/>
            <wp:effectExtent l="0" t="0" r="9525" b="0"/>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9"/>
                    <a:stretch>
                      <a:fillRect/>
                    </a:stretch>
                  </pic:blipFill>
                  <pic:spPr>
                    <a:xfrm>
                      <a:off x="0" y="0"/>
                      <a:ext cx="5648325" cy="7658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763260" cy="1819275"/>
            <wp:effectExtent l="0" t="0" r="8890" b="952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0"/>
                    <a:stretch>
                      <a:fillRect/>
                    </a:stretch>
                  </pic:blipFill>
                  <pic:spPr>
                    <a:xfrm>
                      <a:off x="0" y="0"/>
                      <a:ext cx="5763260" cy="1819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佛友看到效果之后起了信心，下面是加我微信号之后的谈话：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eastAsia" w:ascii="宋体" w:hAnsi="宋体" w:eastAsia="宋体" w:cs="宋体"/>
          <w:i w:val="0"/>
          <w:caps w:val="0"/>
          <w:color w:val="333333"/>
          <w:spacing w:val="0"/>
          <w:sz w:val="27"/>
          <w:szCs w:val="27"/>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882640" cy="2248535"/>
            <wp:effectExtent l="0" t="0" r="3810" b="18415"/>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1"/>
                    <a:stretch>
                      <a:fillRect/>
                    </a:stretch>
                  </pic:blipFill>
                  <pic:spPr>
                    <a:xfrm>
                      <a:off x="0" y="0"/>
                      <a:ext cx="5882640" cy="22485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667375" cy="1438910"/>
            <wp:effectExtent l="0" t="0" r="9525" b="889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2"/>
                    <a:stretch>
                      <a:fillRect/>
                    </a:stretch>
                  </pic:blipFill>
                  <pic:spPr>
                    <a:xfrm>
                      <a:off x="0" y="0"/>
                      <a:ext cx="5667375" cy="14389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6697980" cy="660400"/>
            <wp:effectExtent l="0" t="0" r="7620" b="635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3"/>
                    <a:stretch>
                      <a:fillRect/>
                    </a:stretch>
                  </pic:blipFill>
                  <pic:spPr>
                    <a:xfrm>
                      <a:off x="0" y="0"/>
                      <a:ext cx="6697980" cy="660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945505" cy="1257300"/>
            <wp:effectExtent l="0" t="0" r="17145" b="0"/>
            <wp:docPr id="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67"/>
                    <pic:cNvPicPr>
                      <a:picLocks noChangeAspect="1"/>
                    </pic:cNvPicPr>
                  </pic:nvPicPr>
                  <pic:blipFill>
                    <a:blip r:embed="rId14"/>
                    <a:stretch>
                      <a:fillRect/>
                    </a:stretch>
                  </pic:blipFill>
                  <pic:spPr>
                    <a:xfrm>
                      <a:off x="0" y="0"/>
                      <a:ext cx="5945505" cy="1257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852795" cy="2000885"/>
            <wp:effectExtent l="0" t="0" r="14605" b="18415"/>
            <wp:docPr id="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8"/>
                    <pic:cNvPicPr>
                      <a:picLocks noChangeAspect="1"/>
                    </pic:cNvPicPr>
                  </pic:nvPicPr>
                  <pic:blipFill>
                    <a:blip r:embed="rId15"/>
                    <a:stretch>
                      <a:fillRect/>
                    </a:stretch>
                  </pic:blipFill>
                  <pic:spPr>
                    <a:xfrm>
                      <a:off x="0" y="0"/>
                      <a:ext cx="5852795" cy="2000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730875" cy="1953260"/>
            <wp:effectExtent l="0" t="0" r="3175" b="8890"/>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6"/>
                    <a:stretch>
                      <a:fillRect/>
                    </a:stretch>
                  </pic:blipFill>
                  <pic:spPr>
                    <a:xfrm>
                      <a:off x="0" y="0"/>
                      <a:ext cx="5730875" cy="19532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262880" cy="1667510"/>
            <wp:effectExtent l="0" t="0" r="13970" b="8890"/>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17"/>
                    <a:stretch>
                      <a:fillRect/>
                    </a:stretch>
                  </pic:blipFill>
                  <pic:spPr>
                    <a:xfrm>
                      <a:off x="0" y="0"/>
                      <a:ext cx="5262880" cy="1667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rPr>
        <w:drawing>
          <wp:inline distT="0" distB="0" distL="114300" distR="114300">
            <wp:extent cx="5367655" cy="2771775"/>
            <wp:effectExtent l="0" t="0" r="4445" b="9525"/>
            <wp:docPr id="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18"/>
                    <a:stretch>
                      <a:fillRect/>
                    </a:stretch>
                  </pic:blipFill>
                  <pic:spPr>
                    <a:xfrm>
                      <a:off x="0" y="0"/>
                      <a:ext cx="5367655" cy="2771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6192520" cy="2152650"/>
            <wp:effectExtent l="0" t="0" r="17780" b="0"/>
            <wp:docPr id="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72"/>
                    <pic:cNvPicPr>
                      <a:picLocks noChangeAspect="1"/>
                    </pic:cNvPicPr>
                  </pic:nvPicPr>
                  <pic:blipFill>
                    <a:blip r:embed="rId19"/>
                    <a:stretch>
                      <a:fillRect/>
                    </a:stretch>
                  </pic:blipFill>
                  <pic:spPr>
                    <a:xfrm>
                      <a:off x="0" y="0"/>
                      <a:ext cx="6192520" cy="2152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t>加持后的反馈如下：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4545965" cy="7563485"/>
            <wp:effectExtent l="0" t="0" r="6985" b="18415"/>
            <wp:docPr id="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IMG_273"/>
                    <pic:cNvPicPr>
                      <a:picLocks noChangeAspect="1"/>
                    </pic:cNvPicPr>
                  </pic:nvPicPr>
                  <pic:blipFill>
                    <a:blip r:embed="rId20"/>
                    <a:stretch>
                      <a:fillRect/>
                    </a:stretch>
                  </pic:blipFill>
                  <pic:spPr>
                    <a:xfrm>
                      <a:off x="0" y="0"/>
                      <a:ext cx="4545965" cy="75634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t>第二天反馈对话：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4726940" cy="8192135"/>
            <wp:effectExtent l="0" t="0" r="16510" b="18415"/>
            <wp:docPr id="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IMG_274"/>
                    <pic:cNvPicPr>
                      <a:picLocks noChangeAspect="1"/>
                    </pic:cNvPicPr>
                  </pic:nvPicPr>
                  <pic:blipFill>
                    <a:blip r:embed="rId21"/>
                    <a:stretch>
                      <a:fillRect/>
                    </a:stretch>
                  </pic:blipFill>
                  <pic:spPr>
                    <a:xfrm>
                      <a:off x="0" y="0"/>
                      <a:ext cx="4726940" cy="81921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631815" cy="8010525"/>
            <wp:effectExtent l="0" t="0" r="6985" b="9525"/>
            <wp:docPr id="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IMG_275"/>
                    <pic:cNvPicPr>
                      <a:picLocks noChangeAspect="1"/>
                    </pic:cNvPicPr>
                  </pic:nvPicPr>
                  <pic:blipFill>
                    <a:blip r:embed="rId22"/>
                    <a:stretch>
                      <a:fillRect/>
                    </a:stretch>
                  </pic:blipFill>
                  <pic:spPr>
                    <a:xfrm>
                      <a:off x="0" y="0"/>
                      <a:ext cx="5631815" cy="8010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618480" cy="6239510"/>
            <wp:effectExtent l="0" t="0" r="1270" b="8890"/>
            <wp:docPr id="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IMG_276"/>
                    <pic:cNvPicPr>
                      <a:picLocks noChangeAspect="1"/>
                    </pic:cNvPicPr>
                  </pic:nvPicPr>
                  <pic:blipFill>
                    <a:blip r:embed="rId23"/>
                    <a:stretch>
                      <a:fillRect/>
                    </a:stretch>
                  </pic:blipFill>
                  <pic:spPr>
                    <a:xfrm>
                      <a:off x="0" y="0"/>
                      <a:ext cx="5618480" cy="6239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214620" cy="4029075"/>
            <wp:effectExtent l="0" t="0" r="5080" b="952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4"/>
                    <a:stretch>
                      <a:fillRect/>
                    </a:stretch>
                  </pic:blipFill>
                  <pic:spPr>
                    <a:xfrm>
                      <a:off x="0" y="0"/>
                      <a:ext cx="5214620" cy="4029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402580" cy="3201670"/>
            <wp:effectExtent l="0" t="0" r="7620" b="1778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5"/>
                    <a:stretch>
                      <a:fillRect/>
                    </a:stretch>
                  </pic:blipFill>
                  <pic:spPr>
                    <a:xfrm>
                      <a:off x="0" y="0"/>
                      <a:ext cx="5402580" cy="32016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我一直让佛友断绝和她的一切联系方式，佛友害怕而不敢，怕被诛杀，我就觉得难怪要被人控制，就这点胆量，应该果断绝绝联系才是，他们就是抓住当事人害怕的心里才能不断的恐吓威胁，牢牢控制。是好汉的就别怕死，不怕死就不会死，还好后来佛友听我的话和他断了联系，又通过诵咒，疾病才慢慢好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上面这个事情是几个月前的反馈，告一段落后，到了最近，她又和我反馈了，说是通过诵咒，那些耳朵跑虫子的症状已经消失，但是胸口还有东西堵着，好像是一个小鬼躲在她胸口，那么我再次给她加持。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上次加持的时候没有语音通话，只是让她静静坐着隔空请佛加持，那么这一次我直接开了语音对话，让她听我诵咒的声音，我请日常皈命的释迦本尊加持她，并且诵咒，加持完直接语音对话反馈，由于是语音反馈，所以没有聊天的文字记录截图，我只能通过文字告诉大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那么她反馈说我一诵咒，她胸口的小鬼就开始颤抖，加持过程，中间他感觉到佛光照耀到了身体，身体暖烘烘的，头顶发热冒汗，我一遍梵音楞严咒诵完五分钟，紧接着念了几十声本师释迦牟尼佛的圣号，然后接着开始大声诵念降魔大元帅咒，结果她胸口的小鬼听见我大声诵念大元帅咒后直接受不了，颤抖的更盛，导致她身体整个上半身开始摇摇晃晃的猛烈抖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我加持完，她胸口忽然透气，第二天她反馈说昨晚小鬼一夜没有动静，静悄悄的。但我这个小鬼还没走，只是暂时害怕了，因为她反馈说只是不痛了，但感觉小鬼还在，所以我教他结印继续诵念梵音大元帅咒。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那么那晚加持完，她看完我此前发布过的一个视频“</w:t>
      </w:r>
      <w:r>
        <w:rPr>
          <w:rFonts w:hint="default" w:ascii="Arial" w:hAnsi="Arial" w:eastAsia="微软雅黑" w:cs="Arial"/>
          <w:i w:val="0"/>
          <w:caps w:val="0"/>
          <w:color w:val="576B95"/>
          <w:spacing w:val="0"/>
          <w:sz w:val="27"/>
          <w:szCs w:val="27"/>
          <w:u w:val="none"/>
          <w:bdr w:val="none" w:color="auto" w:sz="0" w:space="0"/>
          <w:shd w:val="clear" w:fill="FFFFFF"/>
        </w:rPr>
        <w:fldChar w:fldCharType="begin"/>
      </w:r>
      <w:r>
        <w:rPr>
          <w:rFonts w:hint="default" w:ascii="Arial" w:hAnsi="Arial" w:eastAsia="微软雅黑" w:cs="Arial"/>
          <w:i w:val="0"/>
          <w:caps w:val="0"/>
          <w:color w:val="576B95"/>
          <w:spacing w:val="0"/>
          <w:sz w:val="27"/>
          <w:szCs w:val="27"/>
          <w:u w:val="none"/>
          <w:bdr w:val="none" w:color="auto" w:sz="0" w:space="0"/>
          <w:shd w:val="clear" w:fill="FFFFFF"/>
        </w:rPr>
        <w:instrText xml:space="preserve"> HYPERLINK "http://mp.weixin.qq.com/s?__biz=MzU2NzY3MDI0MQ==&amp;mid=2247487414&amp;idx=1&amp;sn=b08dcb7e54d6f88ead348b5842e29e03&amp;chksm=fc98eb38cbef622e5b6e476046256b881d0ff2f66d7b6c725f0117ca6cfa10fbeefdcc7f2f19&amp;scene=21" \l "wechat_redirect" \t "_blank" </w:instrText>
      </w:r>
      <w:r>
        <w:rPr>
          <w:rFonts w:hint="default" w:ascii="Arial" w:hAnsi="Arial" w:eastAsia="微软雅黑" w:cs="Arial"/>
          <w:i w:val="0"/>
          <w:caps w:val="0"/>
          <w:color w:val="576B95"/>
          <w:spacing w:val="0"/>
          <w:sz w:val="27"/>
          <w:szCs w:val="27"/>
          <w:u w:val="none"/>
          <w:bdr w:val="none" w:color="auto" w:sz="0" w:space="0"/>
          <w:shd w:val="clear" w:fill="FFFFFF"/>
        </w:rPr>
        <w:fldChar w:fldCharType="separate"/>
      </w:r>
      <w:r>
        <w:rPr>
          <w:rStyle w:val="6"/>
          <w:rFonts w:hint="default" w:ascii="Arial" w:hAnsi="Arial" w:eastAsia="微软雅黑" w:cs="Arial"/>
          <w:i w:val="0"/>
          <w:caps w:val="0"/>
          <w:color w:val="576B95"/>
          <w:spacing w:val="0"/>
          <w:sz w:val="27"/>
          <w:szCs w:val="27"/>
          <w:u w:val="none"/>
          <w:bdr w:val="none" w:color="auto" w:sz="0" w:space="0"/>
          <w:shd w:val="clear" w:fill="FFFFFF"/>
        </w:rPr>
        <w:t>普敬法师视频示范讲解闭关念阿弥陀佛的方法</w:t>
      </w:r>
      <w:r>
        <w:rPr>
          <w:rFonts w:hint="default" w:ascii="Arial" w:hAnsi="Arial" w:eastAsia="微软雅黑" w:cs="Arial"/>
          <w:i w:val="0"/>
          <w:caps w:val="0"/>
          <w:color w:val="576B95"/>
          <w:spacing w:val="0"/>
          <w:sz w:val="27"/>
          <w:szCs w:val="27"/>
          <w:u w:val="none"/>
          <w:bdr w:val="none" w:color="auto" w:sz="0" w:space="0"/>
          <w:shd w:val="clear" w:fill="FFFFFF"/>
        </w:rPr>
        <w:fldChar w:fldCharType="end"/>
      </w:r>
      <w:r>
        <w:rPr>
          <w:rFonts w:hint="default" w:ascii="Arial" w:hAnsi="Arial" w:eastAsia="微软雅黑" w:cs="Arial"/>
          <w:i w:val="0"/>
          <w:caps w:val="0"/>
          <w:color w:val="2D2D2D"/>
          <w:spacing w:val="0"/>
          <w:sz w:val="27"/>
          <w:szCs w:val="27"/>
          <w:bdr w:val="none" w:color="auto" w:sz="0" w:space="0"/>
          <w:shd w:val="clear" w:fill="FFFFFF"/>
        </w:rPr>
        <w:t>”（点击蓝字阅读）。忽然就想起了几年前的一个梦境，也就是开头文章所说的原来她几年前就在梦中预知了现在发生的事情，她最近看到我视频之后才猛然想起那个梦，原来几年前她刚认识那个恶喇嘛，就已经梦中预见这个喇嘛会害她，而且梦中在被害的过程居然还有个汉传法师跳出来阻挡，从喇嘛手中救下了他，而那个汉传法师居然就是现在给她加持并且教她念诵大元帅咒自保的我！不得不说，这真的很神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不过由于时间太久，她早已经忘记，即使看到我的相片也不能忆起，第一次看到我视频之后只是感觉似曾相识，第二次观看后才猛然认出了我，下见反馈：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4957445" cy="8248650"/>
            <wp:effectExtent l="0" t="0" r="14605"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6"/>
                    <a:stretch>
                      <a:fillRect/>
                    </a:stretch>
                  </pic:blipFill>
                  <pic:spPr>
                    <a:xfrm>
                      <a:off x="0" y="0"/>
                      <a:ext cx="4957445" cy="8248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然后我让她除了念诵大元帅咒，把梵音楞严咒也打印出来适当念念，因为她念了大元帅咒，虽然明显感觉好转，但还有抑郁情绪，我就让她配合梵音楞严咒，梵音楞严咒治疗抑郁非常不错，以前有个佛友抑郁想自杀，就是靠我梵音楞严咒治愈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整个事件的来龙去脉就是这样子，相信佛友很快就会好转的。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如果有一天这个恶喇嘛看到我此文，估计要想办法用诽谤等方式来报复我，没有关系，我闭关念佛就舍寿往生极乐世界了，我往生后随你们怎么诽谤，看看有人会相信不？我没点名让你身败名裂已经对你客气了，等我极乐世界归来再度你们这些邪魔，继续修这种邪法害人，屡教不改，当击打汝等头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为了顾及当事人，也为了避免不必要的麻烦，这里仅仅提及事件，让大家长颗心眼，凡提男女双修那一套的都是邪人，记住了，佛法没有这些违背戒律的东西。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r>
        <w:rPr>
          <w:rFonts w:hint="eastAsia" w:ascii="宋体" w:hAnsi="宋体" w:eastAsia="宋体" w:cs="宋体"/>
          <w:i w:val="0"/>
          <w:caps w:val="0"/>
          <w:color w:val="2D2D2D"/>
          <w:spacing w:val="0"/>
          <w:sz w:val="27"/>
          <w:szCs w:val="27"/>
          <w:bdr w:val="none" w:color="auto" w:sz="0" w:space="0"/>
          <w:shd w:val="clear" w:fill="FFFFFF"/>
        </w:rPr>
        <w:t>关于这些邪法，楞严经有清清楚楚的预言，详见我下面这几篇文章（</w:t>
      </w:r>
      <w:r>
        <w:rPr>
          <w:rStyle w:val="5"/>
          <w:rFonts w:hint="eastAsia" w:ascii="宋体" w:hAnsi="宋体" w:eastAsia="宋体" w:cs="宋体"/>
          <w:i w:val="0"/>
          <w:caps w:val="0"/>
          <w:color w:val="2D2D2D"/>
          <w:spacing w:val="0"/>
          <w:sz w:val="27"/>
          <w:szCs w:val="27"/>
          <w:bdr w:val="none" w:color="auto" w:sz="0" w:space="0"/>
          <w:shd w:val="clear" w:fill="FFFFFF"/>
        </w:rPr>
        <w:t>点击蓝字</w:t>
      </w:r>
      <w:r>
        <w:rPr>
          <w:rFonts w:hint="eastAsia" w:ascii="宋体" w:hAnsi="宋体" w:eastAsia="宋体" w:cs="宋体"/>
          <w:i w:val="0"/>
          <w:caps w:val="0"/>
          <w:color w:val="2D2D2D"/>
          <w:spacing w:val="0"/>
          <w:sz w:val="27"/>
          <w:szCs w:val="27"/>
          <w:bdr w:val="none" w:color="auto" w:sz="0" w:space="0"/>
          <w:shd w:val="clear" w:fill="FFFFFF"/>
        </w:rPr>
        <w:t>阅读）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1、</w:t>
      </w:r>
      <w:r>
        <w:rPr>
          <w:rFonts w:hint="default" w:ascii="Arial" w:hAnsi="Arial" w:eastAsia="微软雅黑" w:cs="Arial"/>
          <w:i w:val="0"/>
          <w:caps w:val="0"/>
          <w:color w:val="576B95"/>
          <w:spacing w:val="0"/>
          <w:sz w:val="27"/>
          <w:szCs w:val="27"/>
          <w:u w:val="none"/>
          <w:bdr w:val="none" w:color="auto" w:sz="0" w:space="0"/>
          <w:shd w:val="clear" w:fill="FFFFFF"/>
        </w:rPr>
        <w:fldChar w:fldCharType="begin"/>
      </w:r>
      <w:r>
        <w:rPr>
          <w:rFonts w:hint="default" w:ascii="Arial" w:hAnsi="Arial" w:eastAsia="微软雅黑" w:cs="Arial"/>
          <w:i w:val="0"/>
          <w:caps w:val="0"/>
          <w:color w:val="576B95"/>
          <w:spacing w:val="0"/>
          <w:sz w:val="27"/>
          <w:szCs w:val="27"/>
          <w:u w:val="none"/>
          <w:bdr w:val="none" w:color="auto" w:sz="0" w:space="0"/>
          <w:shd w:val="clear" w:fill="FFFFFF"/>
        </w:rPr>
        <w:instrText xml:space="preserve"> HYPERLINK "http://mp.weixin.qq.com/s?__biz=MzU2NzY3MDI0MQ==&amp;mid=2247486709&amp;idx=1&amp;sn=9e9a091e5a0b4ca2bdecb3489c176d70&amp;chksm=fc98e87bcbef616d21e245e2069a38781e30ed8740af40139edc35ab17808c4b75324a29ed45&amp;scene=21" \l "wechat_redirect" \t "_blank" </w:instrText>
      </w:r>
      <w:r>
        <w:rPr>
          <w:rFonts w:hint="default" w:ascii="Arial" w:hAnsi="Arial" w:eastAsia="微软雅黑" w:cs="Arial"/>
          <w:i w:val="0"/>
          <w:caps w:val="0"/>
          <w:color w:val="576B95"/>
          <w:spacing w:val="0"/>
          <w:sz w:val="27"/>
          <w:szCs w:val="27"/>
          <w:u w:val="none"/>
          <w:bdr w:val="none" w:color="auto" w:sz="0" w:space="0"/>
          <w:shd w:val="clear" w:fill="FFFFFF"/>
        </w:rPr>
        <w:fldChar w:fldCharType="separate"/>
      </w:r>
      <w:r>
        <w:rPr>
          <w:rStyle w:val="6"/>
          <w:rFonts w:hint="default" w:ascii="Arial" w:hAnsi="Arial" w:eastAsia="微软雅黑" w:cs="Arial"/>
          <w:i w:val="0"/>
          <w:caps w:val="0"/>
          <w:color w:val="576B95"/>
          <w:spacing w:val="0"/>
          <w:sz w:val="27"/>
          <w:szCs w:val="27"/>
          <w:u w:val="none"/>
          <w:bdr w:val="none" w:color="auto" w:sz="0" w:space="0"/>
          <w:shd w:val="clear" w:fill="FFFFFF"/>
        </w:rPr>
        <w:t>我佛无秘传之法与依据经典才能辨别非法传承谈</w:t>
      </w:r>
      <w:r>
        <w:rPr>
          <w:rFonts w:hint="default" w:ascii="Arial" w:hAnsi="Arial" w:eastAsia="微软雅黑" w:cs="Arial"/>
          <w:i w:val="0"/>
          <w:caps w:val="0"/>
          <w:color w:val="576B95"/>
          <w:spacing w:val="0"/>
          <w:sz w:val="27"/>
          <w:szCs w:val="27"/>
          <w:u w:val="none"/>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2、</w:t>
      </w:r>
      <w:r>
        <w:rPr>
          <w:rFonts w:hint="default" w:ascii="Arial" w:hAnsi="Arial" w:eastAsia="微软雅黑" w:cs="Arial"/>
          <w:i w:val="0"/>
          <w:caps w:val="0"/>
          <w:color w:val="576B95"/>
          <w:spacing w:val="0"/>
          <w:sz w:val="27"/>
          <w:szCs w:val="27"/>
          <w:u w:val="none"/>
          <w:bdr w:val="none" w:color="auto" w:sz="0" w:space="0"/>
          <w:shd w:val="clear" w:fill="FFFFFF"/>
        </w:rPr>
        <w:fldChar w:fldCharType="begin"/>
      </w:r>
      <w:r>
        <w:rPr>
          <w:rFonts w:hint="default" w:ascii="Arial" w:hAnsi="Arial" w:eastAsia="微软雅黑" w:cs="Arial"/>
          <w:i w:val="0"/>
          <w:caps w:val="0"/>
          <w:color w:val="576B95"/>
          <w:spacing w:val="0"/>
          <w:sz w:val="27"/>
          <w:szCs w:val="27"/>
          <w:u w:val="none"/>
          <w:bdr w:val="none" w:color="auto" w:sz="0" w:space="0"/>
          <w:shd w:val="clear" w:fill="FFFFFF"/>
        </w:rPr>
        <w:instrText xml:space="preserve"> HYPERLINK "http://mp.weixin.qq.com/s?__biz=MzU2NzY3MDI0MQ==&amp;mid=2247484777&amp;idx=1&amp;sn=41e6a8e5e45586aee7061649e5b89fff&amp;chksm=fc98e1e7cbef68f1c0a0ba06020814005b40a4d557eb8c9c69d50bbfc796d179ef33aa8dc895&amp;scene=21" \l "wechat_redirect" \t "_blank" </w:instrText>
      </w:r>
      <w:r>
        <w:rPr>
          <w:rFonts w:hint="default" w:ascii="Arial" w:hAnsi="Arial" w:eastAsia="微软雅黑" w:cs="Arial"/>
          <w:i w:val="0"/>
          <w:caps w:val="0"/>
          <w:color w:val="576B95"/>
          <w:spacing w:val="0"/>
          <w:sz w:val="27"/>
          <w:szCs w:val="27"/>
          <w:u w:val="none"/>
          <w:bdr w:val="none" w:color="auto" w:sz="0" w:space="0"/>
          <w:shd w:val="clear" w:fill="FFFFFF"/>
        </w:rPr>
        <w:fldChar w:fldCharType="separate"/>
      </w:r>
      <w:r>
        <w:rPr>
          <w:rStyle w:val="6"/>
          <w:rFonts w:hint="default" w:ascii="Arial" w:hAnsi="Arial" w:eastAsia="微软雅黑" w:cs="Arial"/>
          <w:i w:val="0"/>
          <w:caps w:val="0"/>
          <w:color w:val="576B95"/>
          <w:spacing w:val="0"/>
          <w:sz w:val="27"/>
          <w:szCs w:val="27"/>
          <w:u w:val="none"/>
          <w:bdr w:val="none" w:color="auto" w:sz="0" w:space="0"/>
          <w:shd w:val="clear" w:fill="FFFFFF"/>
        </w:rPr>
        <w:t>要有辨别淫欲邪法的慧眼必须学习楞严经此些内容</w:t>
      </w:r>
      <w:r>
        <w:rPr>
          <w:rFonts w:hint="default" w:ascii="Arial" w:hAnsi="Arial" w:eastAsia="微软雅黑" w:cs="Arial"/>
          <w:i w:val="0"/>
          <w:caps w:val="0"/>
          <w:color w:val="576B95"/>
          <w:spacing w:val="0"/>
          <w:sz w:val="27"/>
          <w:szCs w:val="27"/>
          <w:u w:val="none"/>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其实这样的事情已经不止一件了，此前也有佛友被邪师迫害而提前有菩萨在梦中点化让他们先梦见我，然后又找到我，学我弘扬的大元帅咒与梵音楞严咒来降魔。详见我此文“</w:t>
      </w:r>
      <w:r>
        <w:rPr>
          <w:rFonts w:hint="default" w:ascii="Arial" w:hAnsi="Arial" w:eastAsia="微软雅黑" w:cs="Arial"/>
          <w:i w:val="0"/>
          <w:caps w:val="0"/>
          <w:color w:val="576B95"/>
          <w:spacing w:val="0"/>
          <w:sz w:val="27"/>
          <w:szCs w:val="27"/>
          <w:u w:val="none"/>
          <w:bdr w:val="none" w:color="auto" w:sz="0" w:space="0"/>
          <w:shd w:val="clear" w:fill="FFFFFF"/>
        </w:rPr>
        <w:fldChar w:fldCharType="begin"/>
      </w:r>
      <w:r>
        <w:rPr>
          <w:rFonts w:hint="default" w:ascii="Arial" w:hAnsi="Arial" w:eastAsia="微软雅黑" w:cs="Arial"/>
          <w:i w:val="0"/>
          <w:caps w:val="0"/>
          <w:color w:val="576B95"/>
          <w:spacing w:val="0"/>
          <w:sz w:val="27"/>
          <w:szCs w:val="27"/>
          <w:u w:val="none"/>
          <w:bdr w:val="none" w:color="auto" w:sz="0" w:space="0"/>
          <w:shd w:val="clear" w:fill="FFFFFF"/>
        </w:rPr>
        <w:instrText xml:space="preserve"> HYPERLINK "http://mp.weixin.qq.com/s?__biz=MzU2NzY3MDI0MQ==&amp;mid=2247487439&amp;idx=1&amp;sn=1c95e61753f7cc027914c769a8ebd549&amp;chksm=fc98eb41cbef62573b9de29aa0a0b29a60e12d0846ee8f67d01a4b76771fa9bceb15c8aae2f2&amp;scene=21" \l "wechat_redirect" \t "_blank" </w:instrText>
      </w:r>
      <w:r>
        <w:rPr>
          <w:rFonts w:hint="default" w:ascii="Arial" w:hAnsi="Arial" w:eastAsia="微软雅黑" w:cs="Arial"/>
          <w:i w:val="0"/>
          <w:caps w:val="0"/>
          <w:color w:val="576B95"/>
          <w:spacing w:val="0"/>
          <w:sz w:val="27"/>
          <w:szCs w:val="27"/>
          <w:u w:val="none"/>
          <w:bdr w:val="none" w:color="auto" w:sz="0" w:space="0"/>
          <w:shd w:val="clear" w:fill="FFFFFF"/>
        </w:rPr>
        <w:fldChar w:fldCharType="separate"/>
      </w:r>
      <w:r>
        <w:rPr>
          <w:rStyle w:val="6"/>
          <w:rFonts w:hint="default" w:ascii="Arial" w:hAnsi="Arial" w:eastAsia="微软雅黑" w:cs="Arial"/>
          <w:i w:val="0"/>
          <w:caps w:val="0"/>
          <w:color w:val="576B95"/>
          <w:spacing w:val="0"/>
          <w:sz w:val="27"/>
          <w:szCs w:val="27"/>
          <w:u w:val="none"/>
          <w:bdr w:val="none" w:color="auto" w:sz="0" w:space="0"/>
          <w:shd w:val="clear" w:fill="FFFFFF"/>
        </w:rPr>
        <w:t>佛友遭邪师陷害后遇正法与地藏占察对梵音楞严咒的认可</w:t>
      </w:r>
      <w:r>
        <w:rPr>
          <w:rFonts w:hint="default" w:ascii="Arial" w:hAnsi="Arial" w:eastAsia="微软雅黑" w:cs="Arial"/>
          <w:i w:val="0"/>
          <w:caps w:val="0"/>
          <w:color w:val="576B95"/>
          <w:spacing w:val="0"/>
          <w:sz w:val="27"/>
          <w:szCs w:val="27"/>
          <w:u w:val="none"/>
          <w:bdr w:val="none" w:color="auto" w:sz="0" w:space="0"/>
          <w:shd w:val="clear" w:fill="FFFFFF"/>
        </w:rPr>
        <w:fldChar w:fldCharType="end"/>
      </w:r>
      <w:r>
        <w:rPr>
          <w:rFonts w:hint="default" w:ascii="Arial" w:hAnsi="Arial" w:eastAsia="微软雅黑" w:cs="Arial"/>
          <w:i w:val="0"/>
          <w:caps w:val="0"/>
          <w:color w:val="2D2D2D"/>
          <w:spacing w:val="0"/>
          <w:sz w:val="27"/>
          <w:szCs w:val="27"/>
          <w:bdr w:val="none" w:color="auto" w:sz="0" w:space="0"/>
          <w:shd w:val="clear" w:fill="FFFFFF"/>
        </w:rPr>
        <w:t>”（</w:t>
      </w:r>
      <w:r>
        <w:rPr>
          <w:rStyle w:val="5"/>
          <w:rFonts w:hint="default" w:ascii="Arial" w:hAnsi="Arial" w:eastAsia="微软雅黑" w:cs="Arial"/>
          <w:i w:val="0"/>
          <w:caps w:val="0"/>
          <w:color w:val="2D2D2D"/>
          <w:spacing w:val="0"/>
          <w:sz w:val="27"/>
          <w:szCs w:val="27"/>
          <w:bdr w:val="none" w:color="auto" w:sz="0" w:space="0"/>
          <w:shd w:val="clear" w:fill="FFFFFF"/>
        </w:rPr>
        <w:t>点击蓝字</w:t>
      </w:r>
      <w:r>
        <w:rPr>
          <w:rFonts w:hint="default" w:ascii="Arial" w:hAnsi="Arial" w:eastAsia="微软雅黑" w:cs="Arial"/>
          <w:i w:val="0"/>
          <w:caps w:val="0"/>
          <w:color w:val="2D2D2D"/>
          <w:spacing w:val="0"/>
          <w:sz w:val="27"/>
          <w:szCs w:val="27"/>
          <w:bdr w:val="none" w:color="auto" w:sz="0" w:space="0"/>
          <w:shd w:val="clear" w:fill="FFFFFF"/>
        </w:rPr>
        <w:t>阅读）。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那么大家见识了梵音大元帅咒的威力，那梵音楞严咒怎么样？此咒当然也很强，由于此咒也叫大白伞盖楞严咒，所以念诵此咒常有白伞盖回遮业障，以下是一位偶尔能开眼的佛友听我现场念诵梵音楞严咒出现的场景，我念诵过程，她静静坐着听，突然就看到了自己眼前出现了很多白伞盖，她根本没有这方面的意识，也不知我念的啥，居然有这种巧合，不得说，经文所说此咒的功德确实真实不虚，下见反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777230" cy="1524000"/>
            <wp:effectExtent l="0" t="0" r="1397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7"/>
                    <a:stretch>
                      <a:fillRect/>
                    </a:stretch>
                  </pic:blipFill>
                  <pic:spPr>
                    <a:xfrm>
                      <a:off x="0" y="0"/>
                      <a:ext cx="5777230" cy="1524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4365625" cy="3115310"/>
            <wp:effectExtent l="0" t="0" r="15875" b="889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8"/>
                    <a:stretch>
                      <a:fillRect/>
                    </a:stretch>
                  </pic:blipFill>
                  <pic:spPr>
                    <a:xfrm>
                      <a:off x="0" y="0"/>
                      <a:ext cx="4365625" cy="31153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关于楞严咒与白伞盖的感应事例，以前此文有发表过：“</w:t>
      </w:r>
      <w:r>
        <w:rPr>
          <w:rFonts w:hint="default" w:ascii="Arial" w:hAnsi="Arial" w:eastAsia="微软雅黑" w:cs="Arial"/>
          <w:i w:val="0"/>
          <w:caps w:val="0"/>
          <w:color w:val="576B95"/>
          <w:spacing w:val="0"/>
          <w:sz w:val="27"/>
          <w:szCs w:val="27"/>
          <w:u w:val="none"/>
          <w:bdr w:val="none" w:color="auto" w:sz="0" w:space="0"/>
          <w:shd w:val="clear" w:fill="FFFFFF"/>
        </w:rPr>
        <w:fldChar w:fldCharType="begin"/>
      </w:r>
      <w:r>
        <w:rPr>
          <w:rFonts w:hint="default" w:ascii="Arial" w:hAnsi="Arial" w:eastAsia="微软雅黑" w:cs="Arial"/>
          <w:i w:val="0"/>
          <w:caps w:val="0"/>
          <w:color w:val="576B95"/>
          <w:spacing w:val="0"/>
          <w:sz w:val="27"/>
          <w:szCs w:val="27"/>
          <w:u w:val="none"/>
          <w:bdr w:val="none" w:color="auto" w:sz="0" w:space="0"/>
          <w:shd w:val="clear" w:fill="FFFFFF"/>
        </w:rPr>
        <w:instrText xml:space="preserve"> HYPERLINK "http://mp.weixin.qq.com/s?__biz=MzU2NzY3MDI0MQ==&amp;mid=2247484218&amp;idx=6&amp;sn=6c15f618ba793ee5f60b15e97ad23eb7&amp;chksm=fc98e7b4cbef6ea2d09f6dd8f6efa104d890abb241153e901ada6d896edf3daa0e41fa0152a4&amp;scene=21" \l "wechat_redirect" \t "_blank" </w:instrText>
      </w:r>
      <w:r>
        <w:rPr>
          <w:rFonts w:hint="default" w:ascii="Arial" w:hAnsi="Arial" w:eastAsia="微软雅黑" w:cs="Arial"/>
          <w:i w:val="0"/>
          <w:caps w:val="0"/>
          <w:color w:val="576B95"/>
          <w:spacing w:val="0"/>
          <w:sz w:val="27"/>
          <w:szCs w:val="27"/>
          <w:u w:val="none"/>
          <w:bdr w:val="none" w:color="auto" w:sz="0" w:space="0"/>
          <w:shd w:val="clear" w:fill="FFFFFF"/>
        </w:rPr>
        <w:fldChar w:fldCharType="separate"/>
      </w:r>
      <w:r>
        <w:rPr>
          <w:rStyle w:val="6"/>
          <w:rFonts w:hint="default" w:ascii="Arial" w:hAnsi="Arial" w:eastAsia="微软雅黑" w:cs="Arial"/>
          <w:i w:val="0"/>
          <w:caps w:val="0"/>
          <w:color w:val="576B95"/>
          <w:spacing w:val="0"/>
          <w:sz w:val="27"/>
          <w:szCs w:val="27"/>
          <w:u w:val="none"/>
          <w:bdr w:val="none" w:color="auto" w:sz="0" w:space="0"/>
          <w:shd w:val="clear" w:fill="FFFFFF"/>
        </w:rPr>
        <w:t>古今念楞严咒见大白伞盖事迹感应集</w:t>
      </w:r>
      <w:r>
        <w:rPr>
          <w:rFonts w:hint="default" w:ascii="Arial" w:hAnsi="Arial" w:eastAsia="微软雅黑" w:cs="Arial"/>
          <w:i w:val="0"/>
          <w:caps w:val="0"/>
          <w:color w:val="576B95"/>
          <w:spacing w:val="0"/>
          <w:sz w:val="27"/>
          <w:szCs w:val="27"/>
          <w:u w:val="none"/>
          <w:bdr w:val="none" w:color="auto" w:sz="0" w:space="0"/>
          <w:shd w:val="clear" w:fill="FFFFFF"/>
        </w:rPr>
        <w:fldChar w:fldCharType="end"/>
      </w:r>
      <w:r>
        <w:rPr>
          <w:rFonts w:hint="default" w:ascii="Arial" w:hAnsi="Arial" w:eastAsia="微软雅黑" w:cs="Arial"/>
          <w:i w:val="0"/>
          <w:caps w:val="0"/>
          <w:color w:val="2D2D2D"/>
          <w:spacing w:val="0"/>
          <w:sz w:val="27"/>
          <w:szCs w:val="27"/>
          <w:bdr w:val="none" w:color="auto" w:sz="0" w:space="0"/>
          <w:shd w:val="clear" w:fill="FFFFFF"/>
        </w:rPr>
        <w:t>”（</w:t>
      </w:r>
      <w:r>
        <w:rPr>
          <w:rStyle w:val="5"/>
          <w:rFonts w:hint="default" w:ascii="Arial" w:hAnsi="Arial" w:eastAsia="微软雅黑" w:cs="Arial"/>
          <w:i w:val="0"/>
          <w:caps w:val="0"/>
          <w:color w:val="2D2D2D"/>
          <w:spacing w:val="0"/>
          <w:sz w:val="27"/>
          <w:szCs w:val="27"/>
          <w:bdr w:val="none" w:color="auto" w:sz="0" w:space="0"/>
          <w:shd w:val="clear" w:fill="FFFFFF"/>
        </w:rPr>
        <w:t>点击蓝字</w:t>
      </w:r>
      <w:r>
        <w:rPr>
          <w:rFonts w:hint="default" w:ascii="Arial" w:hAnsi="Arial" w:eastAsia="微软雅黑" w:cs="Arial"/>
          <w:i w:val="0"/>
          <w:caps w:val="0"/>
          <w:color w:val="2D2D2D"/>
          <w:spacing w:val="0"/>
          <w:sz w:val="27"/>
          <w:szCs w:val="27"/>
          <w:bdr w:val="none" w:color="auto" w:sz="0" w:space="0"/>
          <w:shd w:val="clear" w:fill="FFFFFF"/>
        </w:rPr>
        <w:t>阅读）。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不过论降魔，说起来大元帅咒降魔之力确实更专业一点，以前说过了，论全能性，戒色与促成精进等不如楞严，但是论降魔，人家是有针对性的。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eastAsia" w:ascii="宋体" w:hAnsi="宋体" w:eastAsia="宋体" w:cs="宋体"/>
          <w:i w:val="0"/>
          <w:caps w:val="0"/>
          <w:color w:val="2D2D2D"/>
          <w:spacing w:val="0"/>
          <w:sz w:val="27"/>
          <w:szCs w:val="27"/>
          <w:bdr w:val="none" w:color="auto" w:sz="0" w:space="0"/>
          <w:shd w:val="clear" w:fill="FFFFFF"/>
        </w:rPr>
        <w:t>我们看这一段《阿吒薄俱元帅大将上佛陀罗尼经修行仪轨</w:t>
      </w:r>
      <w:r>
        <w:rPr>
          <w:rFonts w:hint="default" w:ascii="Arial" w:hAnsi="Arial" w:eastAsia="微软雅黑" w:cs="Arial"/>
          <w:i w:val="0"/>
          <w:caps w:val="0"/>
          <w:color w:val="2D2D2D"/>
          <w:spacing w:val="0"/>
          <w:sz w:val="27"/>
          <w:szCs w:val="27"/>
          <w:bdr w:val="none" w:color="auto" w:sz="0" w:space="0"/>
          <w:shd w:val="clear" w:fill="FFFFFF"/>
        </w:rPr>
        <w:t> </w:t>
      </w:r>
      <w:r>
        <w:rPr>
          <w:rFonts w:hint="eastAsia" w:ascii="宋体" w:hAnsi="宋体" w:eastAsia="宋体" w:cs="宋体"/>
          <w:i w:val="0"/>
          <w:caps w:val="0"/>
          <w:color w:val="2D2D2D"/>
          <w:spacing w:val="0"/>
          <w:sz w:val="27"/>
          <w:szCs w:val="27"/>
          <w:bdr w:val="none" w:color="auto" w:sz="0" w:space="0"/>
          <w:shd w:val="clear" w:fill="FFFFFF"/>
        </w:rPr>
        <w:t>》经：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Style w:val="5"/>
          <w:rFonts w:hint="default" w:ascii="等线" w:hAnsi="等线" w:eastAsia="等线" w:cs="等线"/>
          <w:i w:val="0"/>
          <w:caps w:val="0"/>
          <w:color w:val="2D2D2D"/>
          <w:spacing w:val="0"/>
          <w:sz w:val="27"/>
          <w:szCs w:val="27"/>
          <w:bdr w:val="none" w:color="auto" w:sz="0" w:space="0"/>
          <w:shd w:val="clear" w:fill="FFFFFF"/>
        </w:rPr>
        <w:t>佛告一切大众言。今一国众生受诸苦恼。有长者名曰离车。为诸魔鬼惑乱。吼唤驰走侵娆其家无申告处。见今高声唱言。南无佛陀南无达摩南无僧伽知我此苦。佛即敕大目干连。汝持佛顶咒往救离车令得解脱。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Style w:val="5"/>
          <w:rFonts w:hint="default" w:ascii="等线" w:hAnsi="等线" w:eastAsia="等线" w:cs="等线"/>
          <w:i w:val="0"/>
          <w:caps w:val="0"/>
          <w:color w:val="2D2D2D"/>
          <w:spacing w:val="0"/>
          <w:sz w:val="27"/>
          <w:szCs w:val="27"/>
          <w:bdr w:val="none" w:color="auto" w:sz="0" w:space="0"/>
          <w:shd w:val="clear" w:fill="FFFFFF"/>
        </w:rPr>
        <w:t>尔时目连承佛威神。从娑罗林中没见于长者家中。即便告言诸魔精魅谛听。无上释迦牟尼佛。使我持大放光佛顶神咒。降伏汝等魔军救护长者。而彼鬼神退散走去。便入寒林恼乱尊者阿难不得前进。尔时诸魔鬼神等。知佛欲涅槃有魔起娆乱阿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Style w:val="5"/>
          <w:rFonts w:hint="default" w:ascii="等线" w:hAnsi="等线" w:eastAsia="等线" w:cs="等线"/>
          <w:i w:val="0"/>
          <w:caps w:val="0"/>
          <w:color w:val="2D2D2D"/>
          <w:spacing w:val="0"/>
          <w:sz w:val="27"/>
          <w:szCs w:val="27"/>
          <w:bdr w:val="none" w:color="auto" w:sz="0" w:space="0"/>
          <w:shd w:val="clear" w:fill="FFFFFF"/>
        </w:rPr>
        <w:t>时有一大将军名曰阿吒薄俱元帅。乃心嗔怒即召天龙阿修罗八部鬼神。四大天王二十八部药叉大将。四十二部罗刹王。满善为首。亦召诸金刚密迹猛将烈士。师子吼王目真邻王。功德大辩一切天神。孔雀王金翅鸟王降怨鸟王。一切恒沙鬼神人及非人等。悉备铠甲回天动地。四海涌沸大铁围山目真邻陀山七重宝山振吼擘裂。风云叆叇霹雳。日光变谢。诸天梵王不安其宫。一切众生面无光色。龙蛇龟鳖出于孔穴。鬼神魔王叫唤奔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Style w:val="5"/>
          <w:rFonts w:hint="default" w:ascii="Arial" w:hAnsi="Arial" w:eastAsia="微软雅黑" w:cs="Arial"/>
          <w:i w:val="0"/>
          <w:caps w:val="0"/>
          <w:color w:val="2D2D2D"/>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上面这一段经文是有魔扰乱离车长者，神通第一的目健连尊者持佛的楞严咒去降伏，虽然短暂的降伏了，但是过后魔又去恼乱阿难，最后是大元帅出马，召集许多神兵眷属才一举歼灭。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caps w:val="0"/>
          <w:color w:val="333333"/>
          <w:spacing w:val="0"/>
          <w:sz w:val="25"/>
          <w:szCs w:val="25"/>
        </w:rPr>
      </w:pPr>
      <w:r>
        <w:rPr>
          <w:rFonts w:hint="default" w:ascii="Arial" w:hAnsi="Arial" w:eastAsia="微软雅黑" w:cs="Arial"/>
          <w:i w:val="0"/>
          <w:caps w:val="0"/>
          <w:color w:val="2D2D2D"/>
          <w:spacing w:val="0"/>
          <w:sz w:val="27"/>
          <w:szCs w:val="27"/>
          <w:bdr w:val="none" w:color="auto" w:sz="0" w:space="0"/>
          <w:shd w:val="clear" w:fill="FFFFFF"/>
        </w:rPr>
        <w:t>这一段经文也是表法，并非表示大元帅咒降魔之力要超越楞严咒的意思，这里是表示大元帅与大元帅咒专以降魔为事，虽然梵音楞严咒已经可以降伏很多大力妖魔了，但如果遇到非此咒不能降伏的魔，还是得祈求大元帅，并且兼修大元帅咒，末法时代的有些魔实在太恐怖，除了梵音楞严咒，还得学会此咒才行，用不用，先学了再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当然大家也要注意，现在网络上有些欺世盗名的阿奢黎，为了维护自己的传承就不惜诽谤大藏经的大元帅咒，说是经文缺漏，不能念诵，念了还会出事。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我问你们，他们说的话佛认可吗？大悲咒传下来了那么多版本，有些版本相差几十句，版本之间对比发现肯定有缺漏，但人家念了也没出事，还有某个梵音专家，说此咒有问题，说楞严咒也有问题，我看你们有问题的人才看什么都有问题吧，不要当三宝弟子还干着破坏三宝的事情，那早已邪魔入心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况且你们这些人说一个咒语缺漏了，那么念了就会出事，这些话是从哪冒出来呢？有什么依据？还是纯粹靠自己臆想的？还阿奢黎，真的是师德败坏，我就问你们的传承就能保证没有缺漏吗？我如果说，你比经文多余出来的咒句是你们自己添加修改的？你们又怎么说?我有经文依据，你们呢？别以为一句传承就能掩人耳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另外此咒也只是画大元帅像的结界作法才有过程不能不能饮酒吃五辛的要求，平常持诵没有这些要求，持诵此咒只是尽量不吃五辛就可以了，尽量持戒就可以了，但不要以为不持戒就怎么样了，没有那回事，尽管念就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hint="default" w:ascii="等线" w:hAnsi="等线" w:eastAsia="等线" w:cs="等线"/>
          <w:i w:val="0"/>
          <w:caps w:val="0"/>
          <w:color w:val="333333"/>
          <w:spacing w:val="0"/>
          <w:sz w:val="27"/>
          <w:szCs w:val="27"/>
          <w:bdr w:val="none" w:color="auto" w:sz="0" w:space="0"/>
        </w:rPr>
        <w:t>佛说依经不依论，依法不依人，经文摆在那里不相信，要相信他们的胡说八道做什么？不要被人洗脑而与此咒失之交臂，那是自己的损失。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caps w:val="0"/>
          <w:color w:val="333333"/>
          <w:spacing w:val="0"/>
          <w:sz w:val="25"/>
          <w:szCs w:val="25"/>
        </w:rPr>
      </w:pPr>
      <w:r>
        <w:rPr>
          <w:rFonts w:ascii="Tahoma" w:hAnsi="Tahoma" w:eastAsia="Tahoma" w:cs="Tahoma"/>
          <w:i w:val="0"/>
          <w:caps w:val="0"/>
          <w:color w:val="333333"/>
          <w:spacing w:val="8"/>
          <w:sz w:val="18"/>
          <w:szCs w:val="18"/>
          <w:bdr w:val="none" w:color="auto" w:sz="0" w:space="0"/>
          <w:shd w:val="clear" w:fill="FFFFFF"/>
        </w:rPr>
        <w:t>关于超度治病、施食治病、楞严等降魔大咒教学及治病、戒色妙方治病，以及培福方法、助你解决胡思乱想的方法以及领悟自性觉知宝藏等重要文章，可扫描以下二维码进入“楞严咒普敬法师之路”公众号菜单选项查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333333"/>
          <w:spacing w:val="0"/>
          <w:sz w:val="25"/>
          <w:szCs w:val="25"/>
        </w:rPr>
      </w:pPr>
      <w:r>
        <w:rPr>
          <w:rFonts w:hint="eastAsia" w:ascii="微软雅黑" w:hAnsi="微软雅黑" w:eastAsia="微软雅黑" w:cs="微软雅黑"/>
          <w:i w:val="0"/>
          <w:caps w:val="0"/>
          <w:color w:val="333333"/>
          <w:spacing w:val="0"/>
          <w:sz w:val="25"/>
          <w:szCs w:val="25"/>
          <w:bdr w:val="none" w:color="auto" w:sz="0" w:space="0"/>
        </w:rPr>
        <w:drawing>
          <wp:inline distT="0" distB="0" distL="114300" distR="114300">
            <wp:extent cx="5629910" cy="5629910"/>
            <wp:effectExtent l="0" t="0" r="8890" b="889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29"/>
                    <a:stretch>
                      <a:fillRect/>
                    </a:stretch>
                  </pic:blipFill>
                  <pic:spPr>
                    <a:xfrm>
                      <a:off x="0" y="0"/>
                      <a:ext cx="5629910" cy="562991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0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623C1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4">
    <w:name w:val="Default Paragraph Font"/>
    <w:uiPriority w:val="1"/>
  </w:style>
  <w:style w:type="table" w:default="1" w:styleId="3">
    <w:name w:val="Normal Table"/>
    <w:uiPriority w:val="99"/>
    <w:tblPr>
      <w:tblLayout w:type="fixed"/>
      <w:tblCellMar>
        <w:top w:w="0" w:type="dxa"/>
        <w:left w:w="108" w:type="dxa"/>
        <w:bottom w:w="0" w:type="dxa"/>
        <w:right w:w="108" w:type="dxa"/>
      </w:tblCellMar>
    </w:tblPr>
  </w:style>
  <w:style w:type="paragraph" w:styleId="2">
    <w:name w:val="Normal (Web)"/>
    <w:basedOn w:val="1"/>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 w:type="character" w:styleId="6">
    <w:name w:val="Hyperlink"/>
    <w:basedOn w:val="4"/>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1899</Words>
  <Characters>1899</Characters>
  <Paragraphs>92</Paragraphs>
  <TotalTime>0</TotalTime>
  <ScaleCrop>false</ScaleCrop>
  <LinksUpToDate>false</LinksUpToDate>
  <CharactersWithSpaces>1910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2019-02-24T05:53:00Z</dcterms:created>
  <dc:creator>来宾用户</dc:creator>
  <cp:lastModifiedBy>Administrator</cp:lastModifiedBy>
  <dcterms:modified xsi:type="dcterms:W3CDTF">2019-04-29T04:17:46Z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